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9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bookmarkStart w:id="0" w:name="_p_809"/>
      <w:bookmarkEnd w:id="0"/>
      <w:r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 УТВЕРЖДАЮ</w:t>
      </w:r>
    </w:p>
    <w:p w:rsidR="00913C39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>Председатель контрольно-счетной комиссии</w:t>
      </w:r>
    </w:p>
    <w:p w:rsidR="00913C39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городского округа город Михайловка</w:t>
      </w:r>
    </w:p>
    <w:p w:rsidR="00913C39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Волгоградской области</w:t>
      </w:r>
    </w:p>
    <w:p w:rsidR="00913C39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                                          ___________________________В.Г. Гудкова</w:t>
      </w:r>
    </w:p>
    <w:p w:rsidR="00913C39" w:rsidRDefault="00913C39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</w:t>
      </w:r>
      <w:r w:rsidR="00B15D98">
        <w:rPr>
          <w:rFonts w:eastAsia="Andale Sans UI"/>
          <w:kern w:val="2"/>
          <w:lang w:bidi="ru-RU"/>
        </w:rPr>
        <w:t>29</w:t>
      </w:r>
      <w:r>
        <w:rPr>
          <w:rFonts w:eastAsia="Andale Sans UI"/>
          <w:kern w:val="2"/>
          <w:lang w:bidi="ru-RU"/>
        </w:rPr>
        <w:t xml:space="preserve"> декабря 2016 год</w:t>
      </w:r>
    </w:p>
    <w:p w:rsidR="00913C39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>
        <w:rPr>
          <w:rFonts w:eastAsia="Andale Sans UI" w:cs="Tahoma"/>
          <w:b/>
          <w:bCs/>
          <w:kern w:val="2"/>
          <w:lang w:bidi="ru-RU"/>
        </w:rPr>
        <w:t>План работы контрольно-счетной комиссии</w:t>
      </w:r>
    </w:p>
    <w:p w:rsidR="00913C39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>
        <w:rPr>
          <w:rFonts w:eastAsia="Andale Sans UI" w:cs="Tahoma"/>
          <w:b/>
          <w:bCs/>
          <w:kern w:val="2"/>
          <w:lang w:bidi="ru-RU"/>
        </w:rPr>
        <w:t>городского округа город Михайловка Волгоградской области  на 2017 год</w:t>
      </w:r>
    </w:p>
    <w:p w:rsidR="00913C39" w:rsidRDefault="00913C39" w:rsidP="00913C39">
      <w:pPr>
        <w:pStyle w:val="1"/>
        <w:spacing w:line="240" w:lineRule="auto"/>
        <w:ind w:left="0" w:firstLine="720"/>
        <w:jc w:val="right"/>
        <w:rPr>
          <w:rFonts w:ascii="Times New Roman" w:hAnsi="Times New Roman"/>
          <w:sz w:val="28"/>
          <w:szCs w:val="28"/>
        </w:rPr>
      </w:pPr>
    </w:p>
    <w:p w:rsidR="00913C39" w:rsidRDefault="00913C39" w:rsidP="00913C39">
      <w:pPr>
        <w:pStyle w:val="1"/>
        <w:spacing w:line="240" w:lineRule="auto"/>
        <w:ind w:left="0"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8"/>
        <w:gridCol w:w="7397"/>
        <w:gridCol w:w="1843"/>
        <w:gridCol w:w="2118"/>
        <w:gridCol w:w="2637"/>
        <w:gridCol w:w="957"/>
      </w:tblGrid>
      <w:tr w:rsidR="00913C39" w:rsidTr="00A23311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  <w:t>№</w:t>
            </w:r>
          </w:p>
          <w:p w:rsidR="00913C39" w:rsidRDefault="00913C39" w:rsidP="00A233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ind w:left="720"/>
              <w:jc w:val="center"/>
            </w:pPr>
            <w:r>
              <w:rPr>
                <w:b/>
              </w:rPr>
              <w:t>1. Экспертно-аналитические мероприятия</w:t>
            </w: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E26B5D">
            <w:pPr>
              <w:jc w:val="both"/>
              <w:rPr>
                <w:i/>
              </w:rPr>
            </w:pPr>
            <w:r>
              <w:t>Экспертиза проекта решения о бюджете  на 201</w:t>
            </w:r>
            <w:r w:rsidR="00E26B5D">
              <w:t>8</w:t>
            </w:r>
            <w:r>
              <w:t xml:space="preserve"> год и на плановый период 201</w:t>
            </w:r>
            <w:r w:rsidR="00E26B5D">
              <w:t>9 и 2020</w:t>
            </w:r>
            <w:r>
              <w:t xml:space="preserve"> годов, в том числе обоснованности показателей (параметров и характеристик) бюджета 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2 ч 2 ст. 9 Закона 6-ФЗ,</w:t>
            </w:r>
          </w:p>
          <w:p w:rsidR="00913C39" w:rsidRDefault="00913C39" w:rsidP="00A23311">
            <w:pPr>
              <w:jc w:val="center"/>
            </w:pPr>
            <w:r>
              <w:t>ч. 1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both"/>
            </w:pPr>
            <w:r>
              <w:t xml:space="preserve">Экспертиза проектов решений «О внесении изменений </w:t>
            </w:r>
            <w:r w:rsidR="00E26B5D">
              <w:t>в решение «О бюджете на 2017</w:t>
            </w:r>
            <w:r>
              <w:t xml:space="preserve"> год и на плановый период 201</w:t>
            </w:r>
            <w:r w:rsidR="00E26B5D">
              <w:t>8</w:t>
            </w:r>
            <w:r>
              <w:t xml:space="preserve"> и  201</w:t>
            </w:r>
            <w:r w:rsidR="00E26B5D">
              <w:t>9</w:t>
            </w:r>
            <w: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2,7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highlight w:val="lightGray"/>
              </w:rPr>
            </w:pPr>
            <w:r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 xml:space="preserve">1.4.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both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2 ст. 9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both"/>
            </w:pPr>
            <w:r>
              <w:t xml:space="preserve">Экспертиза муниципальных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Ч. 2 ст. 157 БК РФ</w:t>
            </w:r>
          </w:p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1.6.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CF5BE3">
            <w:pPr>
              <w:jc w:val="both"/>
            </w:pPr>
            <w:r>
              <w:t>Внешняя проверка годового отчета об исполнении бюджета за 201</w:t>
            </w:r>
            <w:r w:rsidR="00CF5BE3">
              <w:t>6</w:t>
            </w:r>
            <w:r>
              <w:t xml:space="preserve"> год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lastRenderedPageBreak/>
              <w:t>1.7.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CF5BE3">
            <w:pPr>
              <w:jc w:val="both"/>
            </w:pPr>
            <w:r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</w:t>
            </w:r>
            <w:r>
              <w:rPr>
                <w:lang w:val="en-US"/>
              </w:rPr>
              <w:t>I</w:t>
            </w:r>
            <w:r w:rsidRPr="00875795">
              <w:t xml:space="preserve"> </w:t>
            </w:r>
            <w:r>
              <w:t xml:space="preserve">квартал, </w:t>
            </w:r>
            <w:r>
              <w:rPr>
                <w:lang w:val="en-US"/>
              </w:rPr>
              <w:t>I</w:t>
            </w:r>
            <w:r>
              <w:t xml:space="preserve"> полугодие, 9 месяцев 201</w:t>
            </w:r>
            <w:r w:rsidR="00CF5BE3">
              <w:t>7</w:t>
            </w:r>
            <w: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rPr>
                <w:b/>
              </w:rPr>
              <w:t>2. Контрольные мероприятия</w:t>
            </w: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5D7822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5D7822">
              <w:t>1</w:t>
            </w:r>
            <w:r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39" w:rsidRPr="00890DEC" w:rsidRDefault="005D7822" w:rsidP="00A2331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отдельных вопросов финансово-хозяйственной деятельности муниципального бюджетного учреждения «Комбинат благоустройства и озеленения» за 2015-2016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/>
          <w:p w:rsidR="00913C39" w:rsidRDefault="00913C39" w:rsidP="00A23311">
            <w:r>
              <w:t xml:space="preserve">    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trHeight w:val="64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5D7822">
            <w:r>
              <w:t>2.</w:t>
            </w:r>
            <w:r w:rsidR="005D7822">
              <w:t>2</w:t>
            </w:r>
            <w:r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8F4277" w:rsidRDefault="005D7822" w:rsidP="005D78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отдельных вопросов финансово-хозяйственной деятельности муниципального бюджетного учреждения «Детский оздоровительный лагерь «Ленинец» за 2015-2016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r>
              <w:t xml:space="preserve">  </w:t>
            </w:r>
          </w:p>
          <w:p w:rsidR="00913C39" w:rsidRDefault="00913C39" w:rsidP="00A23311">
            <w:r>
              <w:t xml:space="preserve">   </w:t>
            </w:r>
            <w:r>
              <w:rPr>
                <w:lang w:val="en-US"/>
              </w:rPr>
              <w:t>I</w:t>
            </w:r>
            <w:r w:rsidR="009412DA"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B20DB1">
            <w:r>
              <w:t>2.</w:t>
            </w:r>
            <w:r w:rsidR="00B20DB1">
              <w:t>3</w:t>
            </w:r>
            <w:r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890DEC" w:rsidRDefault="005D7822" w:rsidP="00E434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отдельных вопросов финансово-хозяйственной деятельности</w:t>
            </w:r>
            <w:r>
              <w:t xml:space="preserve"> </w:t>
            </w:r>
            <w:r w:rsidR="00785FE6">
              <w:t>а</w:t>
            </w:r>
            <w:r w:rsidR="00785FE6">
              <w:t>втономно</w:t>
            </w:r>
            <w:r w:rsidR="00785FE6">
              <w:t>го</w:t>
            </w:r>
            <w:r w:rsidR="00785FE6">
              <w:t xml:space="preserve"> учреждени</w:t>
            </w:r>
            <w:r w:rsidR="00785FE6">
              <w:t>я</w:t>
            </w:r>
            <w:r w:rsidR="00785FE6">
              <w:t xml:space="preserve"> городского округа город Михайловка </w:t>
            </w:r>
            <w:r w:rsidR="00E434AF">
              <w:t>В</w:t>
            </w:r>
            <w:bookmarkStart w:id="1" w:name="_GoBack"/>
            <w:bookmarkEnd w:id="1"/>
            <w:r w:rsidR="00785FE6">
              <w:t>олгоградской области «Центр физической культуры и спортивной подготовки »</w:t>
            </w:r>
            <w:r>
              <w:t xml:space="preserve"> за 2015-2016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r>
              <w:t xml:space="preserve">   </w:t>
            </w:r>
          </w:p>
          <w:p w:rsidR="00913C39" w:rsidRDefault="00913C39" w:rsidP="00A23311">
            <w:r>
              <w:t xml:space="preserve">  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412DA" w:rsidTr="005D7822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A" w:rsidRDefault="009412DA" w:rsidP="00A23311">
            <w:r>
              <w:t>2.4.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A" w:rsidRPr="00890DEC" w:rsidRDefault="009412DA" w:rsidP="00785FE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финансово-хозяйственной деятельности</w:t>
            </w:r>
            <w:r w:rsidR="00785FE6">
              <w:rPr>
                <w:color w:val="000000" w:themeColor="text1"/>
              </w:rPr>
              <w:t xml:space="preserve"> автономного учреждения </w:t>
            </w:r>
            <w:r>
              <w:t xml:space="preserve"> </w:t>
            </w:r>
            <w:r w:rsidR="00785FE6">
              <w:t xml:space="preserve">городского округа город Михайловка Волгоградской области </w:t>
            </w:r>
            <w:r>
              <w:t xml:space="preserve"> «Редакция газеты «Призыв» за 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A" w:rsidRDefault="009412DA" w:rsidP="00277F95">
            <w:r>
              <w:t xml:space="preserve">  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A" w:rsidRDefault="009412DA" w:rsidP="00B92736">
            <w:pPr>
              <w:jc w:val="center"/>
            </w:pPr>
            <w:r>
              <w:t>Гудкова В.Г.</w:t>
            </w:r>
          </w:p>
          <w:p w:rsidR="009412DA" w:rsidRDefault="009412DA" w:rsidP="00B92736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412DA" w:rsidRDefault="009412DA" w:rsidP="00B92736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A" w:rsidRDefault="009412DA" w:rsidP="00B92736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DA" w:rsidRDefault="009412DA" w:rsidP="00A23311">
            <w:pPr>
              <w:jc w:val="center"/>
            </w:pPr>
          </w:p>
        </w:tc>
      </w:tr>
      <w:tr w:rsidR="00913C39" w:rsidTr="005D7822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890DEC" w:rsidRDefault="00913C39" w:rsidP="00067FF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5D7822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890DEC" w:rsidRDefault="00913C39" w:rsidP="00A2331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3.1.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п. 8 ч. 2 ст. 9 Закон 6-ФЗ,</w:t>
            </w:r>
          </w:p>
          <w:p w:rsidR="00913C39" w:rsidRDefault="00913C39" w:rsidP="00A23311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3.3.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Взаимодействие с прокуратурой,  с правоохранительными органами по выявлению и пресечению правонарушений в финансово-</w:t>
            </w:r>
            <w:r>
              <w:lastRenderedPageBreak/>
              <w:t>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lastRenderedPageBreak/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lastRenderedPageBreak/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trHeight w:val="64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lastRenderedPageBreak/>
              <w:t>3.4.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Осуществление производства по делам об административных правонарушениях в рамках компетенции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color w:val="FF0000"/>
              </w:rPr>
            </w:pPr>
            <w:r>
              <w:t xml:space="preserve">п. 9 ч. 1 ст. 14 Закона 6-ФЗ, КоАП Волгоградской области № 1693-ОД от 11.06.2008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3.5.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16 Закона 6-ФЗ</w:t>
            </w:r>
          </w:p>
          <w:p w:rsidR="00913C39" w:rsidRDefault="00913C39" w:rsidP="00A23311">
            <w:pPr>
              <w:jc w:val="center"/>
            </w:pPr>
            <w:r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3.6.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КСК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Проверка на соответствие законодательству представляемых на подпись председателю КСК проектов распоряжений, положений (других правовых актов) КСК, а также проектов договоров, соглашений, контрактов, заключаемых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Подготовка предложений о принятии, изменении, дополнении или отмене правовых актов 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Систематизация правовых актов  и методических документов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11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Изучение практического опыта работы контрольно-счётных органов Российской Федерации, внесение предложений по его внедрению в работу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lastRenderedPageBreak/>
              <w:t>4.7.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28 Закона 25-ФЗ, 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4.9.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4.10.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Проведение  комплекса мер по охране труда и технике безопасности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5.1.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Подготовка и исполнение сметы расходов и реестра расходных обязательств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ст.161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5.2.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Составление и представление в установленные сроки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5.3.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Осуществление закупок товаров, работ и услуг для нужд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ст.72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trHeight w:val="148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5.4.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/>
          <w:p w:rsidR="00913C39" w:rsidRDefault="00913C39" w:rsidP="00A23311">
            <w:r>
              <w:t xml:space="preserve">   </w:t>
            </w: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  <w:r>
              <w:t>ст. 11 Федерального закона от 06.12.2011 № 402-ФЗ</w:t>
            </w:r>
          </w:p>
          <w:p w:rsidR="00913C39" w:rsidRDefault="00913C39" w:rsidP="00A23311">
            <w:pPr>
              <w:jc w:val="center"/>
            </w:pPr>
            <w:r>
              <w:t xml:space="preserve">«О бухгалтерском учете» </w:t>
            </w:r>
          </w:p>
          <w:p w:rsidR="00913C39" w:rsidRDefault="00913C39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>6. Организационная работа</w:t>
            </w: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6.1.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r>
              <w:t>Подготовка плана работы КСК  на 201</w:t>
            </w:r>
            <w:r w:rsidR="00CF5BE3">
              <w:t>8</w:t>
            </w:r>
            <w: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>
            <w:r>
              <w:t xml:space="preserve">   </w:t>
            </w: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39" w:rsidRDefault="00913C39" w:rsidP="00A23311">
            <w:pPr>
              <w:jc w:val="center"/>
            </w:pPr>
            <w:r>
              <w:t>ст. 12 Закона 6-ФЗ</w:t>
            </w:r>
          </w:p>
          <w:p w:rsidR="00913C39" w:rsidRDefault="00913C39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lastRenderedPageBreak/>
              <w:t>6.2.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Подготовка ежегодного отчета о деятельности КСК в Михайловскую городскую Думу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>
            <w:r>
              <w:t xml:space="preserve">   </w:t>
            </w: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6.3.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r>
              <w:t>Рассмотрение запросов и обращений по вопросам, входящим в компетенцию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6.4.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both"/>
            </w:pPr>
            <w:r>
              <w:t>Разработка номенклатуры дел КСК на 201</w:t>
            </w:r>
            <w:r w:rsidR="00CF5BE3">
              <w:t>7</w:t>
            </w:r>
            <w:r>
              <w:t xml:space="preserve"> год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>
            <w:r>
              <w:t xml:space="preserve">   </w:t>
            </w: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>«Основные Правила работы архивов организаций»</w:t>
            </w:r>
          </w:p>
          <w:p w:rsidR="00913C39" w:rsidRDefault="00913C39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 xml:space="preserve">(одобрены решением Коллегии </w:t>
            </w:r>
            <w:proofErr w:type="spellStart"/>
            <w:r>
              <w:t>Росархива</w:t>
            </w:r>
            <w:proofErr w:type="spellEnd"/>
            <w:r>
              <w:t xml:space="preserve"> от 06.02.2002)</w:t>
            </w:r>
          </w:p>
          <w:p w:rsidR="00913C39" w:rsidRDefault="00913C39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>Приказ Минкультуры РФ от 25.08.2010 N 558</w:t>
            </w:r>
          </w:p>
          <w:p w:rsidR="00913C39" w:rsidRDefault="00913C39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6.5.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Ведение архива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ind w:left="7"/>
              <w:jc w:val="center"/>
            </w:pPr>
            <w:r>
              <w:t xml:space="preserve">ст. 8 Федерального закона от 22.10.2004 № 125-ФЗ «Об архивном деле в Российской </w:t>
            </w:r>
            <w:r>
              <w:lastRenderedPageBreak/>
              <w:t>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rPr>
                <w:b/>
              </w:rPr>
              <w:lastRenderedPageBreak/>
              <w:t xml:space="preserve">7. Информационная деятельность </w:t>
            </w: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7.1.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КСК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/>
          <w:p w:rsidR="00913C39" w:rsidRDefault="00913C39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14 </w:t>
            </w:r>
            <w:r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913C39" w:rsidRDefault="00913C39" w:rsidP="00A23311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7.2.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Default="00913C39" w:rsidP="00A23311">
            <w:pPr>
              <w:autoSpaceDE w:val="0"/>
              <w:autoSpaceDN w:val="0"/>
              <w:adjustRightInd w:val="0"/>
              <w:jc w:val="both"/>
            </w:pPr>
            <w: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Михайловскую городскую Думу и главе городского округа город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/>
          <w:p w:rsidR="00913C39" w:rsidRDefault="00913C39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9 ч 2 </w:t>
            </w:r>
            <w:proofErr w:type="spellStart"/>
            <w:r>
              <w:t>ст</w:t>
            </w:r>
            <w:proofErr w:type="spellEnd"/>
            <w:r>
              <w:t xml:space="preserve">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  <w:rPr>
                <w:b/>
              </w:rPr>
            </w:pPr>
            <w:r>
              <w:rPr>
                <w:b/>
              </w:rPr>
              <w:t>8. Взаимодействие  с другими органами</w:t>
            </w:r>
          </w:p>
          <w:p w:rsidR="00913C39" w:rsidRDefault="00913C39" w:rsidP="00A23311">
            <w:pPr>
              <w:rPr>
                <w:strike/>
                <w:color w:val="943634"/>
              </w:rPr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8.1.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both"/>
            </w:pPr>
            <w: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/>
          <w:p w:rsidR="00913C39" w:rsidRDefault="00913C39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8.2.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both"/>
            </w:pPr>
            <w:r>
              <w:t xml:space="preserve">Участие в работе Союза муниципальных контрольно-счетных органов Российской Федерации, его конференциях, совещаниях, рабочих органах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/>
          <w:p w:rsidR="00913C39" w:rsidRDefault="00913C39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  <w:tr w:rsidR="00913C39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r>
              <w:t>8.3.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both"/>
            </w:pPr>
            <w:r>
              <w:t xml:space="preserve">Участие в работе представительства Союза МКСО по южному федеральному округу, его конференциях, совещаниях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/>
          <w:p w:rsidR="00913C39" w:rsidRDefault="00913C39" w:rsidP="00A23311"/>
          <w:p w:rsidR="00913C39" w:rsidRDefault="00913C39" w:rsidP="00A23311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Гудкова В.Г.</w:t>
            </w:r>
          </w:p>
          <w:p w:rsidR="00913C39" w:rsidRDefault="00913C39" w:rsidP="00A2331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913C39" w:rsidRDefault="00913C39" w:rsidP="00A2331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Default="00913C39" w:rsidP="00A23311">
            <w:pPr>
              <w:jc w:val="center"/>
            </w:pPr>
          </w:p>
        </w:tc>
      </w:tr>
    </w:tbl>
    <w:p w:rsidR="00913C39" w:rsidRDefault="00913C39" w:rsidP="00913C39">
      <w:pPr>
        <w:rPr>
          <w:sz w:val="28"/>
          <w:szCs w:val="28"/>
          <w:lang w:eastAsia="en-US"/>
        </w:rPr>
        <w:sectPr w:rsidR="00913C39">
          <w:pgSz w:w="16838" w:h="11906" w:orient="landscape"/>
          <w:pgMar w:top="794" w:right="567" w:bottom="510" w:left="567" w:header="227" w:footer="340" w:gutter="0"/>
          <w:cols w:space="720"/>
        </w:sectPr>
      </w:pPr>
    </w:p>
    <w:p w:rsidR="00916981" w:rsidRDefault="00916981"/>
    <w:sectPr w:rsidR="00916981" w:rsidSect="00913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39"/>
    <w:rsid w:val="00011A4C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119A"/>
    <w:rsid w:val="00063488"/>
    <w:rsid w:val="00063AA8"/>
    <w:rsid w:val="00066892"/>
    <w:rsid w:val="00067FFC"/>
    <w:rsid w:val="00087129"/>
    <w:rsid w:val="0009196B"/>
    <w:rsid w:val="000954FB"/>
    <w:rsid w:val="000955E2"/>
    <w:rsid w:val="000965B6"/>
    <w:rsid w:val="000A2A46"/>
    <w:rsid w:val="000A6668"/>
    <w:rsid w:val="000B3E57"/>
    <w:rsid w:val="000B6045"/>
    <w:rsid w:val="000B7E6D"/>
    <w:rsid w:val="000D33C1"/>
    <w:rsid w:val="000E20B7"/>
    <w:rsid w:val="000E7660"/>
    <w:rsid w:val="000E78FB"/>
    <w:rsid w:val="000F3615"/>
    <w:rsid w:val="00123249"/>
    <w:rsid w:val="00144E47"/>
    <w:rsid w:val="001641D8"/>
    <w:rsid w:val="001649D9"/>
    <w:rsid w:val="001703BF"/>
    <w:rsid w:val="001828DF"/>
    <w:rsid w:val="001A0516"/>
    <w:rsid w:val="001A4B92"/>
    <w:rsid w:val="001C263A"/>
    <w:rsid w:val="001D0025"/>
    <w:rsid w:val="001D07CD"/>
    <w:rsid w:val="001D6132"/>
    <w:rsid w:val="001E401D"/>
    <w:rsid w:val="001F3488"/>
    <w:rsid w:val="002037A4"/>
    <w:rsid w:val="00204F1F"/>
    <w:rsid w:val="002223BA"/>
    <w:rsid w:val="00233F44"/>
    <w:rsid w:val="00252E42"/>
    <w:rsid w:val="002751A1"/>
    <w:rsid w:val="00275638"/>
    <w:rsid w:val="00281380"/>
    <w:rsid w:val="002B12D9"/>
    <w:rsid w:val="002B201D"/>
    <w:rsid w:val="002D3168"/>
    <w:rsid w:val="002D7616"/>
    <w:rsid w:val="002E5F5D"/>
    <w:rsid w:val="002E6506"/>
    <w:rsid w:val="003301E9"/>
    <w:rsid w:val="003303AF"/>
    <w:rsid w:val="0034459F"/>
    <w:rsid w:val="00344B99"/>
    <w:rsid w:val="003602C0"/>
    <w:rsid w:val="003759BA"/>
    <w:rsid w:val="0038004C"/>
    <w:rsid w:val="00380BFA"/>
    <w:rsid w:val="003A3E89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396C"/>
    <w:rsid w:val="0041727C"/>
    <w:rsid w:val="004335CC"/>
    <w:rsid w:val="004369AC"/>
    <w:rsid w:val="00436BE6"/>
    <w:rsid w:val="004378C8"/>
    <w:rsid w:val="00437F49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C0B51"/>
    <w:rsid w:val="004D4EAE"/>
    <w:rsid w:val="004E4CEF"/>
    <w:rsid w:val="00501770"/>
    <w:rsid w:val="005026EB"/>
    <w:rsid w:val="00513DF2"/>
    <w:rsid w:val="005214C2"/>
    <w:rsid w:val="00526993"/>
    <w:rsid w:val="005374EE"/>
    <w:rsid w:val="005467A5"/>
    <w:rsid w:val="00550500"/>
    <w:rsid w:val="00562644"/>
    <w:rsid w:val="005647A9"/>
    <w:rsid w:val="00581196"/>
    <w:rsid w:val="00592B75"/>
    <w:rsid w:val="00596F30"/>
    <w:rsid w:val="005A1D14"/>
    <w:rsid w:val="005A6A8C"/>
    <w:rsid w:val="005B49E0"/>
    <w:rsid w:val="005C2208"/>
    <w:rsid w:val="005D7822"/>
    <w:rsid w:val="005F0DC6"/>
    <w:rsid w:val="006032A2"/>
    <w:rsid w:val="00617174"/>
    <w:rsid w:val="00621FF5"/>
    <w:rsid w:val="00625DCD"/>
    <w:rsid w:val="00627B48"/>
    <w:rsid w:val="0063743F"/>
    <w:rsid w:val="006416BB"/>
    <w:rsid w:val="00677C34"/>
    <w:rsid w:val="0069698F"/>
    <w:rsid w:val="006979DD"/>
    <w:rsid w:val="006A0AE6"/>
    <w:rsid w:val="006B2C88"/>
    <w:rsid w:val="006D1A6C"/>
    <w:rsid w:val="00703CDA"/>
    <w:rsid w:val="00716149"/>
    <w:rsid w:val="007236BE"/>
    <w:rsid w:val="00742874"/>
    <w:rsid w:val="00751914"/>
    <w:rsid w:val="00775ED7"/>
    <w:rsid w:val="00785FE6"/>
    <w:rsid w:val="0079445B"/>
    <w:rsid w:val="007A2753"/>
    <w:rsid w:val="007A5AEC"/>
    <w:rsid w:val="007B64E5"/>
    <w:rsid w:val="007C44CF"/>
    <w:rsid w:val="007C492E"/>
    <w:rsid w:val="007D2AA7"/>
    <w:rsid w:val="007F4E0F"/>
    <w:rsid w:val="007F5472"/>
    <w:rsid w:val="00854051"/>
    <w:rsid w:val="00875EFF"/>
    <w:rsid w:val="00882C2E"/>
    <w:rsid w:val="008911E2"/>
    <w:rsid w:val="00894F1C"/>
    <w:rsid w:val="008A5A1E"/>
    <w:rsid w:val="008A686B"/>
    <w:rsid w:val="008C35FD"/>
    <w:rsid w:val="008D3D85"/>
    <w:rsid w:val="008F6946"/>
    <w:rsid w:val="009025C2"/>
    <w:rsid w:val="00913C39"/>
    <w:rsid w:val="00916981"/>
    <w:rsid w:val="00936C84"/>
    <w:rsid w:val="009412DA"/>
    <w:rsid w:val="00942A70"/>
    <w:rsid w:val="00943A3F"/>
    <w:rsid w:val="00952B40"/>
    <w:rsid w:val="009534AF"/>
    <w:rsid w:val="00954856"/>
    <w:rsid w:val="009632EB"/>
    <w:rsid w:val="00971F1A"/>
    <w:rsid w:val="009756B3"/>
    <w:rsid w:val="009902FB"/>
    <w:rsid w:val="00997C06"/>
    <w:rsid w:val="009D3037"/>
    <w:rsid w:val="009E0C85"/>
    <w:rsid w:val="009F46F5"/>
    <w:rsid w:val="009F52EE"/>
    <w:rsid w:val="00A04674"/>
    <w:rsid w:val="00A222B2"/>
    <w:rsid w:val="00A40481"/>
    <w:rsid w:val="00A50647"/>
    <w:rsid w:val="00A60890"/>
    <w:rsid w:val="00A65F38"/>
    <w:rsid w:val="00A73439"/>
    <w:rsid w:val="00A86890"/>
    <w:rsid w:val="00AA0F5B"/>
    <w:rsid w:val="00AA6066"/>
    <w:rsid w:val="00AB2FCE"/>
    <w:rsid w:val="00AE5959"/>
    <w:rsid w:val="00AF2EE4"/>
    <w:rsid w:val="00B13AB2"/>
    <w:rsid w:val="00B15D98"/>
    <w:rsid w:val="00B20DB1"/>
    <w:rsid w:val="00B25C34"/>
    <w:rsid w:val="00B40085"/>
    <w:rsid w:val="00B55E7E"/>
    <w:rsid w:val="00B719D8"/>
    <w:rsid w:val="00B83518"/>
    <w:rsid w:val="00B85A6C"/>
    <w:rsid w:val="00B90E6A"/>
    <w:rsid w:val="00BA2C4F"/>
    <w:rsid w:val="00BA3715"/>
    <w:rsid w:val="00BB0E7C"/>
    <w:rsid w:val="00BB5B12"/>
    <w:rsid w:val="00BB6601"/>
    <w:rsid w:val="00BC4600"/>
    <w:rsid w:val="00BC580F"/>
    <w:rsid w:val="00BE2495"/>
    <w:rsid w:val="00C16896"/>
    <w:rsid w:val="00C3268F"/>
    <w:rsid w:val="00C3673D"/>
    <w:rsid w:val="00C41CA5"/>
    <w:rsid w:val="00C46FC1"/>
    <w:rsid w:val="00C66623"/>
    <w:rsid w:val="00C74E00"/>
    <w:rsid w:val="00CA604A"/>
    <w:rsid w:val="00CC03F5"/>
    <w:rsid w:val="00CE102C"/>
    <w:rsid w:val="00CF206F"/>
    <w:rsid w:val="00CF5BE3"/>
    <w:rsid w:val="00D13ED1"/>
    <w:rsid w:val="00D32163"/>
    <w:rsid w:val="00D43491"/>
    <w:rsid w:val="00DA3D45"/>
    <w:rsid w:val="00DC0BE0"/>
    <w:rsid w:val="00DC3D0B"/>
    <w:rsid w:val="00DD4786"/>
    <w:rsid w:val="00DE1D30"/>
    <w:rsid w:val="00DE48B3"/>
    <w:rsid w:val="00DE52D7"/>
    <w:rsid w:val="00DF2B02"/>
    <w:rsid w:val="00DF5C68"/>
    <w:rsid w:val="00E20495"/>
    <w:rsid w:val="00E26B5D"/>
    <w:rsid w:val="00E434AF"/>
    <w:rsid w:val="00E46F92"/>
    <w:rsid w:val="00E620D4"/>
    <w:rsid w:val="00E70F6D"/>
    <w:rsid w:val="00E71053"/>
    <w:rsid w:val="00E853AE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F12785"/>
    <w:rsid w:val="00F13BD2"/>
    <w:rsid w:val="00F33D01"/>
    <w:rsid w:val="00F50CB6"/>
    <w:rsid w:val="00F65C9E"/>
    <w:rsid w:val="00F71880"/>
    <w:rsid w:val="00FA34DD"/>
    <w:rsid w:val="00FA609F"/>
    <w:rsid w:val="00FA7540"/>
    <w:rsid w:val="00FB2E59"/>
    <w:rsid w:val="00FB35E4"/>
    <w:rsid w:val="00FC76CF"/>
    <w:rsid w:val="00FE5474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12</cp:revision>
  <cp:lastPrinted>2017-01-17T07:12:00Z</cp:lastPrinted>
  <dcterms:created xsi:type="dcterms:W3CDTF">2016-12-29T07:50:00Z</dcterms:created>
  <dcterms:modified xsi:type="dcterms:W3CDTF">2017-01-17T07:43:00Z</dcterms:modified>
</cp:coreProperties>
</file>